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D0A" w:rsidRPr="00384276" w:rsidRDefault="00BD5D0A" w:rsidP="003842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76">
        <w:rPr>
          <w:rFonts w:ascii="Times New Roman" w:hAnsi="Times New Roman" w:cs="Times New Roman"/>
          <w:b/>
          <w:sz w:val="28"/>
          <w:szCs w:val="28"/>
        </w:rPr>
        <w:t>Шестаков</w:t>
      </w:r>
      <w:r w:rsidRPr="00384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276">
        <w:rPr>
          <w:rFonts w:ascii="Times New Roman" w:hAnsi="Times New Roman" w:cs="Times New Roman"/>
          <w:b/>
          <w:sz w:val="28"/>
          <w:szCs w:val="28"/>
        </w:rPr>
        <w:t>Константин Владимирович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Глава города Владивосток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84276">
        <w:rPr>
          <w:rFonts w:ascii="Times New Roman" w:hAnsi="Times New Roman" w:cs="Times New Roman"/>
          <w:sz w:val="28"/>
          <w:szCs w:val="28"/>
        </w:rPr>
        <w:t>.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D5D0A">
        <w:rPr>
          <w:rFonts w:ascii="Times New Roman" w:hAnsi="Times New Roman" w:cs="Times New Roman"/>
          <w:sz w:val="28"/>
          <w:szCs w:val="28"/>
        </w:rPr>
        <w:t>одился 23 сентября 1982 года в городе Владивостоке.</w:t>
      </w:r>
    </w:p>
    <w:p w:rsidR="00384276" w:rsidRDefault="00384276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В 2004 году окончил Дальневосточный государственный университет по специальности «Мировая экономика». 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В 2013 году окончил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D5D0A">
        <w:rPr>
          <w:rFonts w:ascii="Times New Roman" w:hAnsi="Times New Roman" w:cs="Times New Roman"/>
          <w:sz w:val="28"/>
          <w:szCs w:val="28"/>
        </w:rPr>
        <w:t>альневосточный федеральный университет по специальности «Юриспруденция».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Имеет сертификаты Школы государственной политики им. Ли </w:t>
      </w:r>
      <w:proofErr w:type="spellStart"/>
      <w:r w:rsidRPr="00BD5D0A">
        <w:rPr>
          <w:rFonts w:ascii="Times New Roman" w:hAnsi="Times New Roman" w:cs="Times New Roman"/>
          <w:sz w:val="28"/>
          <w:szCs w:val="28"/>
        </w:rPr>
        <w:t>Куан</w:t>
      </w:r>
      <w:proofErr w:type="spellEnd"/>
      <w:r w:rsidRPr="00BD5D0A">
        <w:rPr>
          <w:rFonts w:ascii="Times New Roman" w:hAnsi="Times New Roman" w:cs="Times New Roman"/>
          <w:sz w:val="28"/>
          <w:szCs w:val="28"/>
        </w:rPr>
        <w:t xml:space="preserve"> Ю по программе «Новое государственное управление: организационное поведение, стратегия, культура и ценности» и образовательного частного учреждения дополнительного профессионального образования «УКЦ Проектная ПРАКТИКА» по курсу «Основы управления проектами по стандартам IPMA. Управление рисками, человеческими ресурсами и коммуникациями в проекте».</w:t>
      </w:r>
    </w:p>
    <w:p w:rsidR="00384276" w:rsidRDefault="00384276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Трудовую деятельность начал в 2004 г. в сфере туризма. </w:t>
      </w:r>
    </w:p>
    <w:p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С 2005 по 2006 год работал в администрации города Владивостока в управлении муниципального имущества, градостроительства и архитектуры.</w:t>
      </w:r>
    </w:p>
    <w:p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С 2010 года занимал должности в Администрации Приморского края. </w:t>
      </w:r>
    </w:p>
    <w:p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В 2014 году возглавил департамент туризма Приморского края. </w:t>
      </w:r>
    </w:p>
    <w:p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В 2019 году был назначен на должность </w:t>
      </w:r>
      <w:proofErr w:type="spellStart"/>
      <w:r w:rsidRPr="00BD5D0A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BD5D0A">
        <w:rPr>
          <w:rFonts w:ascii="Times New Roman" w:hAnsi="Times New Roman" w:cs="Times New Roman"/>
          <w:sz w:val="28"/>
          <w:szCs w:val="28"/>
        </w:rPr>
        <w:t xml:space="preserve"> вице-губернатора Приморского края.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С января 2020 по май 2021 года занимал должность заместителя председателя правительства Приморского края, где курировал вопросы экономического развития, промышленности и торговли, имущественных и земельных отношений, лесного хозяйства и охраны объектов животного мира, туризма и международного сотрудничества.</w:t>
      </w:r>
    </w:p>
    <w:p w:rsidR="00384276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В июле 2021 года избран главой города Владивостока.</w:t>
      </w:r>
    </w:p>
    <w:p w:rsidR="00384276" w:rsidRDefault="00384276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Является государственным советником Приморского края 1 класса.</w:t>
      </w:r>
    </w:p>
    <w:p w:rsidR="00384276" w:rsidRDefault="00384276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Имеет Государственные награды, иные награды и знаки отличия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Почетная грамота Федерального агентства по туризму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D5D0A">
        <w:rPr>
          <w:rFonts w:ascii="Times New Roman" w:hAnsi="Times New Roman" w:cs="Times New Roman"/>
          <w:sz w:val="28"/>
          <w:szCs w:val="28"/>
        </w:rPr>
        <w:t>2015 г</w:t>
      </w:r>
      <w:r>
        <w:rPr>
          <w:rFonts w:ascii="Times New Roman" w:hAnsi="Times New Roman" w:cs="Times New Roman"/>
          <w:sz w:val="28"/>
          <w:szCs w:val="28"/>
        </w:rPr>
        <w:t>.)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Почетная грамота Губернатора Приморского края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D5D0A">
        <w:rPr>
          <w:rFonts w:ascii="Times New Roman" w:hAnsi="Times New Roman" w:cs="Times New Roman"/>
          <w:sz w:val="28"/>
          <w:szCs w:val="28"/>
        </w:rPr>
        <w:t>2016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Благодарность Министра культуры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D5D0A">
        <w:rPr>
          <w:rFonts w:ascii="Times New Roman" w:hAnsi="Times New Roman" w:cs="Times New Roman"/>
          <w:sz w:val="28"/>
          <w:szCs w:val="28"/>
        </w:rPr>
        <w:t>2017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Почетная грамота Законодательного Собрания Приморского края </w:t>
      </w:r>
      <w:r w:rsidR="0038427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38427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D5D0A">
        <w:rPr>
          <w:rFonts w:ascii="Times New Roman" w:hAnsi="Times New Roman" w:cs="Times New Roman"/>
          <w:sz w:val="28"/>
          <w:szCs w:val="28"/>
        </w:rPr>
        <w:t>2019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Почетная грамота Министерства Российской Федерации по развитию Дальнего Востока и Арктики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2022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Почетная грамота Министра обороны Российской Федерации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2022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Медаль «За содействие»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2023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lastRenderedPageBreak/>
        <w:t xml:space="preserve">Благодарность Министерства Российской Федерации по развитию Дальнего Востока и Арктики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2023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Медаль МЧС России «За отличие в ликвидации последствий чрезвычайной ситуации»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2024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Медаль «За оказание помощи участникам СВО»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2024 г.</w:t>
      </w:r>
      <w:r>
        <w:rPr>
          <w:rFonts w:ascii="Times New Roman" w:hAnsi="Times New Roman" w:cs="Times New Roman"/>
          <w:sz w:val="28"/>
          <w:szCs w:val="28"/>
        </w:rPr>
        <w:t>)</w:t>
      </w:r>
      <w:r w:rsidR="00384276">
        <w:rPr>
          <w:rFonts w:ascii="Times New Roman" w:hAnsi="Times New Roman" w:cs="Times New Roman"/>
          <w:sz w:val="28"/>
          <w:szCs w:val="28"/>
        </w:rPr>
        <w:t>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Медаль «За особый вклад в разви</w:t>
      </w:r>
      <w:r w:rsidR="00384276">
        <w:rPr>
          <w:rFonts w:ascii="Times New Roman" w:hAnsi="Times New Roman" w:cs="Times New Roman"/>
          <w:sz w:val="28"/>
          <w:szCs w:val="28"/>
        </w:rPr>
        <w:t xml:space="preserve">тие Приморского края I </w:t>
      </w:r>
      <w:proofErr w:type="gramStart"/>
      <w:r w:rsidR="00384276">
        <w:rPr>
          <w:rFonts w:ascii="Times New Roman" w:hAnsi="Times New Roman" w:cs="Times New Roman"/>
          <w:sz w:val="28"/>
          <w:szCs w:val="28"/>
        </w:rPr>
        <w:t>степени»</w:t>
      </w:r>
      <w:r w:rsidRPr="00BD5D0A">
        <w:rPr>
          <w:rFonts w:ascii="Times New Roman" w:hAnsi="Times New Roman" w:cs="Times New Roman"/>
          <w:sz w:val="28"/>
          <w:szCs w:val="28"/>
        </w:rPr>
        <w:t xml:space="preserve"> </w:t>
      </w:r>
      <w:r w:rsidR="0038427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84276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384276"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2025 г.</w:t>
      </w:r>
      <w:r w:rsidR="00384276">
        <w:rPr>
          <w:rFonts w:ascii="Times New Roman" w:hAnsi="Times New Roman" w:cs="Times New Roman"/>
          <w:sz w:val="28"/>
          <w:szCs w:val="28"/>
        </w:rPr>
        <w:t>);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 xml:space="preserve">Медаль «За заслуги в развитии Дальнего Востока» </w:t>
      </w:r>
      <w:r w:rsidR="00384276">
        <w:rPr>
          <w:rFonts w:ascii="Times New Roman" w:hAnsi="Times New Roman" w:cs="Times New Roman"/>
          <w:sz w:val="28"/>
          <w:szCs w:val="28"/>
        </w:rPr>
        <w:t>(</w:t>
      </w:r>
      <w:r w:rsidRPr="00BD5D0A">
        <w:rPr>
          <w:rFonts w:ascii="Times New Roman" w:hAnsi="Times New Roman" w:cs="Times New Roman"/>
          <w:sz w:val="28"/>
          <w:szCs w:val="28"/>
        </w:rPr>
        <w:t>2026 г.</w:t>
      </w:r>
      <w:r w:rsidR="00384276">
        <w:rPr>
          <w:rFonts w:ascii="Times New Roman" w:hAnsi="Times New Roman" w:cs="Times New Roman"/>
          <w:sz w:val="28"/>
          <w:szCs w:val="28"/>
        </w:rPr>
        <w:t>).</w:t>
      </w:r>
    </w:p>
    <w:p w:rsid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95B" w:rsidRPr="00BD5D0A" w:rsidRDefault="00BD5D0A" w:rsidP="00BD5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D0A">
        <w:rPr>
          <w:rFonts w:ascii="Times New Roman" w:hAnsi="Times New Roman" w:cs="Times New Roman"/>
          <w:sz w:val="28"/>
          <w:szCs w:val="28"/>
        </w:rPr>
        <w:t>Женат, воспитывает двоих сыновей и дочь.</w:t>
      </w:r>
    </w:p>
    <w:sectPr w:rsidR="0042495B" w:rsidRPr="00BD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D6E"/>
    <w:rsid w:val="00384276"/>
    <w:rsid w:val="0042495B"/>
    <w:rsid w:val="00906D6E"/>
    <w:rsid w:val="00BD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9541D6-FAA0-4783-9898-D47202D40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В. Ярулин</dc:creator>
  <cp:keywords/>
  <dc:description/>
  <cp:lastModifiedBy>Никита В. Ярулин</cp:lastModifiedBy>
  <cp:revision>3</cp:revision>
  <cp:lastPrinted>2026-07-23T05:54:00Z</cp:lastPrinted>
  <dcterms:created xsi:type="dcterms:W3CDTF">2026-07-23T05:39:00Z</dcterms:created>
  <dcterms:modified xsi:type="dcterms:W3CDTF">2026-07-23T05:58:00Z</dcterms:modified>
</cp:coreProperties>
</file>